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D2CE7" w:rsidRPr="00F96FCB" w:rsidTr="00AC0E99">
        <w:tc>
          <w:tcPr>
            <w:tcW w:w="9576" w:type="dxa"/>
            <w:vAlign w:val="center"/>
          </w:tcPr>
          <w:p w:rsidR="002D2CE7" w:rsidRPr="00F96FCB" w:rsidRDefault="002D2CE7" w:rsidP="00AC0E99">
            <w:pPr>
              <w:spacing w:line="480" w:lineRule="auto"/>
              <w:rPr>
                <w:rFonts w:ascii="Pea Mystie Unicase" w:hAnsi="Pea Mystie Unicase"/>
                <w:b/>
                <w:sz w:val="28"/>
                <w:szCs w:val="28"/>
              </w:rPr>
            </w:pPr>
            <w:r>
              <w:rPr>
                <w:rFonts w:ascii="Pea Mystie Unicase" w:hAnsi="Pea Mystie Unicase"/>
                <w:b/>
                <w:sz w:val="28"/>
                <w:szCs w:val="28"/>
              </w:rPr>
              <w:t>Week:                                  Date:</w:t>
            </w:r>
          </w:p>
        </w:tc>
      </w:tr>
      <w:tr w:rsidR="002D2CE7" w:rsidRPr="00F96FCB" w:rsidTr="00AC0E99">
        <w:tc>
          <w:tcPr>
            <w:tcW w:w="9576" w:type="dxa"/>
            <w:vAlign w:val="center"/>
          </w:tcPr>
          <w:p w:rsidR="002D2CE7" w:rsidRPr="00F96FCB" w:rsidRDefault="002D2CE7"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2D2CE7" w:rsidRPr="00F96FCB" w:rsidTr="00AC0E99">
        <w:tc>
          <w:tcPr>
            <w:tcW w:w="9576" w:type="dxa"/>
            <w:vAlign w:val="center"/>
          </w:tcPr>
          <w:p w:rsidR="002D2CE7" w:rsidRPr="00F96FCB" w:rsidRDefault="002D2CE7"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2D2CE7" w:rsidRPr="00FC549D" w:rsidRDefault="002D2CE7" w:rsidP="00AC0E99">
            <w:pPr>
              <w:spacing w:line="360" w:lineRule="auto"/>
              <w:rPr>
                <w:rFonts w:ascii="Cambria" w:hAnsi="Cambria"/>
                <w:sz w:val="6"/>
                <w:szCs w:val="24"/>
              </w:rPr>
            </w:pPr>
          </w:p>
          <w:p w:rsidR="002D2CE7" w:rsidRPr="00FC549D" w:rsidRDefault="002D2CE7" w:rsidP="00AC0E99">
            <w:pPr>
              <w:spacing w:line="360" w:lineRule="auto"/>
              <w:rPr>
                <w:rFonts w:ascii="Cambria" w:hAnsi="Cambria"/>
                <w:szCs w:val="24"/>
              </w:rPr>
            </w:pPr>
            <w:r>
              <w:rPr>
                <w:rFonts w:ascii="Cambria" w:hAnsi="Cambria"/>
                <w:szCs w:val="24"/>
              </w:rPr>
              <w:t xml:space="preserve">In ½ </w:t>
            </w:r>
            <w:proofErr w:type="gramStart"/>
            <w:r>
              <w:rPr>
                <w:rFonts w:ascii="Cambria" w:hAnsi="Cambria"/>
                <w:szCs w:val="24"/>
              </w:rPr>
              <w:t>page</w:t>
            </w:r>
            <w:proofErr w:type="gramEnd"/>
            <w:r>
              <w:rPr>
                <w:rFonts w:ascii="Cambria" w:hAnsi="Cambria"/>
                <w:szCs w:val="24"/>
              </w:rPr>
              <w:t>,</w:t>
            </w:r>
            <w:r w:rsidRPr="00FC549D">
              <w:rPr>
                <w:rFonts w:ascii="Cambria" w:hAnsi="Cambria"/>
                <w:b/>
                <w:szCs w:val="24"/>
              </w:rPr>
              <w:t xml:space="preserve"> </w:t>
            </w:r>
            <w:r w:rsidRPr="00FC549D">
              <w:rPr>
                <w:rFonts w:ascii="Cambria" w:hAnsi="Cambria"/>
                <w:szCs w:val="24"/>
              </w:rPr>
              <w:t xml:space="preserve">respond to the following questions. </w:t>
            </w:r>
          </w:p>
          <w:p w:rsidR="002D2CE7" w:rsidRPr="00FC549D" w:rsidRDefault="002D2CE7" w:rsidP="002D2CE7">
            <w:pPr>
              <w:pStyle w:val="ListParagraph"/>
              <w:numPr>
                <w:ilvl w:val="0"/>
                <w:numId w:val="3"/>
              </w:numPr>
              <w:rPr>
                <w:rFonts w:asciiTheme="majorHAnsi" w:eastAsia="Times New Roman" w:hAnsiTheme="majorHAnsi" w:cs="Arial"/>
                <w:szCs w:val="24"/>
              </w:rPr>
            </w:pPr>
            <w:r w:rsidRPr="00FC549D">
              <w:rPr>
                <w:rFonts w:asciiTheme="majorHAnsi" w:eastAsia="Times New Roman" w:hAnsiTheme="majorHAnsi" w:cs="Arial"/>
                <w:szCs w:val="24"/>
                <w:shd w:val="clear" w:color="auto" w:fill="FFFFFF"/>
              </w:rPr>
              <w:t xml:space="preserve">Are children with disabilities at special risk for being harassed, bullied, or intimidated? </w:t>
            </w:r>
            <w:r>
              <w:rPr>
                <w:rFonts w:asciiTheme="majorHAnsi" w:eastAsia="Times New Roman" w:hAnsiTheme="majorHAnsi" w:cs="Arial"/>
                <w:szCs w:val="24"/>
                <w:shd w:val="clear" w:color="auto" w:fill="FFFFFF"/>
              </w:rPr>
              <w:t>Why or why not?</w:t>
            </w:r>
          </w:p>
          <w:p w:rsidR="002D2CE7" w:rsidRPr="00FC549D" w:rsidRDefault="002D2CE7" w:rsidP="00AC0E99"/>
          <w:p w:rsidR="002D2CE7" w:rsidRPr="00FC549D" w:rsidRDefault="002D2CE7" w:rsidP="002D2CE7">
            <w:pPr>
              <w:pStyle w:val="ListParagraph"/>
              <w:numPr>
                <w:ilvl w:val="0"/>
                <w:numId w:val="3"/>
              </w:numPr>
              <w:rPr>
                <w:rFonts w:asciiTheme="majorHAnsi" w:hAnsiTheme="majorHAnsi"/>
              </w:rPr>
            </w:pPr>
            <w:r w:rsidRPr="00FC549D">
              <w:rPr>
                <w:rFonts w:asciiTheme="majorHAnsi" w:hAnsiTheme="majorHAnsi"/>
              </w:rPr>
              <w:t>What are some things that you as students can do in your school to help prevent or stop bullying from occurring?  What are some ways that you can stand up for students with disabilities, or students that are unable to or are afraid to stand up to their bully?</w:t>
            </w:r>
          </w:p>
        </w:tc>
      </w:tr>
      <w:tr w:rsidR="002D2CE7" w:rsidRPr="00F96FCB" w:rsidTr="00AC0E99">
        <w:tc>
          <w:tcPr>
            <w:tcW w:w="9576" w:type="dxa"/>
            <w:vAlign w:val="center"/>
          </w:tcPr>
          <w:p w:rsidR="002D2CE7" w:rsidRDefault="002D2CE7"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4045"/>
              <w:gridCol w:w="2650"/>
              <w:gridCol w:w="2650"/>
            </w:tblGrid>
            <w:tr w:rsidR="002D2CE7" w:rsidTr="00AC0E99">
              <w:tc>
                <w:tcPr>
                  <w:tcW w:w="4045" w:type="dxa"/>
                </w:tcPr>
                <w:p w:rsidR="002D2CE7" w:rsidRPr="00FC549D" w:rsidRDefault="002D2CE7" w:rsidP="00AC0E99">
                  <w:pPr>
                    <w:spacing w:line="360" w:lineRule="auto"/>
                    <w:rPr>
                      <w:rFonts w:ascii="Pea Mystie Unicase" w:hAnsi="Pea Mystie Unicase"/>
                      <w:b/>
                      <w:sz w:val="24"/>
                      <w:szCs w:val="28"/>
                    </w:rPr>
                  </w:pPr>
                </w:p>
              </w:tc>
              <w:tc>
                <w:tcPr>
                  <w:tcW w:w="2650" w:type="dxa"/>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Points possible</w:t>
                  </w:r>
                </w:p>
              </w:tc>
              <w:tc>
                <w:tcPr>
                  <w:tcW w:w="2650" w:type="dxa"/>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My points</w:t>
                  </w:r>
                </w:p>
              </w:tc>
            </w:tr>
            <w:tr w:rsidR="002D2CE7" w:rsidTr="00AC0E99">
              <w:tc>
                <w:tcPr>
                  <w:tcW w:w="4045" w:type="dxa"/>
                </w:tcPr>
                <w:p w:rsidR="002D2CE7" w:rsidRPr="00FC549D" w:rsidRDefault="002D2CE7" w:rsidP="00AC0E99">
                  <w:pPr>
                    <w:spacing w:line="360" w:lineRule="auto"/>
                    <w:rPr>
                      <w:rFonts w:ascii="Pea Mystie Unicase" w:hAnsi="Pea Mystie Unicase"/>
                      <w:sz w:val="24"/>
                      <w:szCs w:val="24"/>
                    </w:rPr>
                  </w:pPr>
                  <w:r w:rsidRPr="00FC549D">
                    <w:rPr>
                      <w:rFonts w:ascii="Pea Mystie Unicase" w:hAnsi="Pea Mystie Unicase"/>
                      <w:sz w:val="24"/>
                      <w:szCs w:val="24"/>
                    </w:rPr>
                    <w:t>Name</w:t>
                  </w:r>
                </w:p>
              </w:tc>
              <w:tc>
                <w:tcPr>
                  <w:tcW w:w="2650" w:type="dxa"/>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2</w:t>
                  </w:r>
                </w:p>
              </w:tc>
              <w:tc>
                <w:tcPr>
                  <w:tcW w:w="2650" w:type="dxa"/>
                </w:tcPr>
                <w:p w:rsidR="002D2CE7" w:rsidRPr="00FC549D" w:rsidRDefault="002D2CE7" w:rsidP="00AC0E99">
                  <w:pPr>
                    <w:spacing w:line="360" w:lineRule="auto"/>
                    <w:rPr>
                      <w:rFonts w:ascii="Pea Mystie Unicase" w:hAnsi="Pea Mystie Unicase"/>
                      <w:b/>
                      <w:sz w:val="24"/>
                      <w:szCs w:val="28"/>
                    </w:rPr>
                  </w:pPr>
                </w:p>
              </w:tc>
            </w:tr>
            <w:tr w:rsidR="002D2CE7" w:rsidTr="00AC0E99">
              <w:tc>
                <w:tcPr>
                  <w:tcW w:w="4045" w:type="dxa"/>
                </w:tcPr>
                <w:p w:rsidR="002D2CE7" w:rsidRPr="00FC549D" w:rsidRDefault="002D2CE7" w:rsidP="00AC0E99">
                  <w:pPr>
                    <w:spacing w:line="360" w:lineRule="auto"/>
                    <w:rPr>
                      <w:rFonts w:ascii="Pea Mystie Unicase" w:hAnsi="Pea Mystie Unicase"/>
                      <w:sz w:val="24"/>
                      <w:szCs w:val="24"/>
                    </w:rPr>
                  </w:pPr>
                  <w:r w:rsidRPr="00FC549D">
                    <w:rPr>
                      <w:rFonts w:ascii="Pea Mystie Unicase" w:hAnsi="Pea Mystie Unicase"/>
                      <w:sz w:val="24"/>
                      <w:szCs w:val="24"/>
                    </w:rPr>
                    <w:t>Grammar, punctuation, spelling</w:t>
                  </w:r>
                </w:p>
              </w:tc>
              <w:tc>
                <w:tcPr>
                  <w:tcW w:w="2650" w:type="dxa"/>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3</w:t>
                  </w:r>
                </w:p>
              </w:tc>
              <w:tc>
                <w:tcPr>
                  <w:tcW w:w="2650" w:type="dxa"/>
                </w:tcPr>
                <w:p w:rsidR="002D2CE7" w:rsidRPr="00FC549D" w:rsidRDefault="002D2CE7" w:rsidP="00AC0E99">
                  <w:pPr>
                    <w:spacing w:line="360" w:lineRule="auto"/>
                    <w:rPr>
                      <w:rFonts w:ascii="Pea Mystie Unicase" w:hAnsi="Pea Mystie Unicase"/>
                      <w:b/>
                      <w:sz w:val="24"/>
                      <w:szCs w:val="28"/>
                    </w:rPr>
                  </w:pPr>
                </w:p>
              </w:tc>
            </w:tr>
            <w:tr w:rsidR="002D2CE7" w:rsidTr="00AC0E99">
              <w:tc>
                <w:tcPr>
                  <w:tcW w:w="4045" w:type="dxa"/>
                </w:tcPr>
                <w:p w:rsidR="002D2CE7" w:rsidRPr="00FC549D" w:rsidRDefault="002D2CE7" w:rsidP="00AC0E99">
                  <w:pPr>
                    <w:spacing w:line="360" w:lineRule="auto"/>
                    <w:rPr>
                      <w:rFonts w:ascii="Pea Mystie Unicase" w:hAnsi="Pea Mystie Unicase"/>
                      <w:sz w:val="24"/>
                      <w:szCs w:val="24"/>
                    </w:rPr>
                  </w:pPr>
                  <w:r w:rsidRPr="00FC549D">
                    <w:rPr>
                      <w:rFonts w:ascii="Pea Mystie Unicase" w:hAnsi="Pea Mystie Unicase"/>
                      <w:sz w:val="24"/>
                      <w:szCs w:val="24"/>
                    </w:rPr>
                    <w:t>Question 1</w:t>
                  </w:r>
                </w:p>
              </w:tc>
              <w:tc>
                <w:tcPr>
                  <w:tcW w:w="2650" w:type="dxa"/>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10</w:t>
                  </w:r>
                </w:p>
              </w:tc>
              <w:tc>
                <w:tcPr>
                  <w:tcW w:w="2650" w:type="dxa"/>
                </w:tcPr>
                <w:p w:rsidR="002D2CE7" w:rsidRPr="00FC549D" w:rsidRDefault="002D2CE7" w:rsidP="00AC0E99">
                  <w:pPr>
                    <w:spacing w:line="360" w:lineRule="auto"/>
                    <w:rPr>
                      <w:rFonts w:ascii="Pea Mystie Unicase" w:hAnsi="Pea Mystie Unicase"/>
                      <w:b/>
                      <w:sz w:val="24"/>
                      <w:szCs w:val="28"/>
                    </w:rPr>
                  </w:pPr>
                </w:p>
              </w:tc>
            </w:tr>
            <w:tr w:rsidR="002D2CE7" w:rsidTr="00AC0E99">
              <w:tc>
                <w:tcPr>
                  <w:tcW w:w="4045" w:type="dxa"/>
                </w:tcPr>
                <w:p w:rsidR="002D2CE7" w:rsidRPr="00FC549D" w:rsidRDefault="002D2CE7" w:rsidP="00AC0E99">
                  <w:pPr>
                    <w:spacing w:line="360" w:lineRule="auto"/>
                    <w:rPr>
                      <w:rFonts w:ascii="Pea Mystie Unicase" w:hAnsi="Pea Mystie Unicase"/>
                      <w:sz w:val="24"/>
                      <w:szCs w:val="24"/>
                    </w:rPr>
                  </w:pPr>
                  <w:r w:rsidRPr="00FC549D">
                    <w:rPr>
                      <w:rFonts w:ascii="Pea Mystie Unicase" w:hAnsi="Pea Mystie Unicase"/>
                      <w:sz w:val="24"/>
                      <w:szCs w:val="24"/>
                    </w:rPr>
                    <w:t>Question 2</w:t>
                  </w:r>
                </w:p>
              </w:tc>
              <w:tc>
                <w:tcPr>
                  <w:tcW w:w="2650" w:type="dxa"/>
                </w:tcPr>
                <w:p w:rsidR="002D2CE7" w:rsidRPr="00FC549D" w:rsidRDefault="002D2CE7" w:rsidP="00AC0E99">
                  <w:pPr>
                    <w:spacing w:line="360" w:lineRule="auto"/>
                    <w:jc w:val="center"/>
                    <w:rPr>
                      <w:rFonts w:ascii="Pea Mystie Unicase" w:hAnsi="Pea Mystie Unicase" w:cs="Times New Roman"/>
                      <w:sz w:val="24"/>
                      <w:szCs w:val="28"/>
                    </w:rPr>
                  </w:pPr>
                  <w:r w:rsidRPr="00FC549D">
                    <w:rPr>
                      <w:rFonts w:ascii="Pea Mystie Unicase" w:hAnsi="Pea Mystie Unicase" w:cs="Times New Roman"/>
                      <w:sz w:val="24"/>
                      <w:szCs w:val="28"/>
                    </w:rPr>
                    <w:t>10</w:t>
                  </w:r>
                </w:p>
              </w:tc>
              <w:tc>
                <w:tcPr>
                  <w:tcW w:w="2650" w:type="dxa"/>
                </w:tcPr>
                <w:p w:rsidR="002D2CE7" w:rsidRPr="00FC549D" w:rsidRDefault="002D2CE7" w:rsidP="00AC0E99">
                  <w:pPr>
                    <w:spacing w:line="360" w:lineRule="auto"/>
                    <w:rPr>
                      <w:rFonts w:ascii="Pea Mystie Unicase" w:hAnsi="Pea Mystie Unicase"/>
                      <w:b/>
                      <w:sz w:val="24"/>
                      <w:szCs w:val="28"/>
                    </w:rPr>
                  </w:pPr>
                </w:p>
              </w:tc>
            </w:tr>
            <w:tr w:rsidR="002D2CE7" w:rsidTr="00AC0E99">
              <w:tc>
                <w:tcPr>
                  <w:tcW w:w="4045" w:type="dxa"/>
                  <w:tcBorders>
                    <w:top w:val="thinThickSmallGap" w:sz="24" w:space="0" w:color="auto"/>
                    <w:left w:val="thinThickSmallGap" w:sz="24" w:space="0" w:color="auto"/>
                    <w:bottom w:val="thinThickSmallGap" w:sz="24" w:space="0" w:color="auto"/>
                    <w:right w:val="thinThickSmallGap" w:sz="24" w:space="0" w:color="auto"/>
                  </w:tcBorders>
                </w:tcPr>
                <w:p w:rsidR="002D2CE7" w:rsidRPr="00FC549D" w:rsidRDefault="002D2CE7" w:rsidP="00AC0E99">
                  <w:pPr>
                    <w:spacing w:line="360" w:lineRule="auto"/>
                    <w:rPr>
                      <w:rFonts w:ascii="Pea Mystie Unicase" w:hAnsi="Pea Mystie Unicase"/>
                      <w:sz w:val="24"/>
                      <w:szCs w:val="24"/>
                    </w:rPr>
                  </w:pPr>
                  <w:r w:rsidRPr="00FC549D">
                    <w:rPr>
                      <w:rFonts w:ascii="Pea Mystie Unicase" w:hAnsi="Pea Mystie Unicase"/>
                      <w:sz w:val="24"/>
                      <w:szCs w:val="24"/>
                    </w:rPr>
                    <w:t>TOTAL</w:t>
                  </w:r>
                </w:p>
              </w:tc>
              <w:tc>
                <w:tcPr>
                  <w:tcW w:w="2650" w:type="dxa"/>
                  <w:tcBorders>
                    <w:top w:val="thinThickSmallGap" w:sz="24" w:space="0" w:color="auto"/>
                    <w:left w:val="thinThickSmallGap" w:sz="24" w:space="0" w:color="auto"/>
                    <w:bottom w:val="thinThickSmallGap" w:sz="24" w:space="0" w:color="auto"/>
                    <w:right w:val="thinThickSmallGap" w:sz="24" w:space="0" w:color="auto"/>
                  </w:tcBorders>
                </w:tcPr>
                <w:p w:rsidR="002D2CE7" w:rsidRPr="00FC549D" w:rsidRDefault="002D2CE7" w:rsidP="00AC0E99">
                  <w:pPr>
                    <w:spacing w:line="360" w:lineRule="auto"/>
                    <w:jc w:val="center"/>
                    <w:rPr>
                      <w:rFonts w:ascii="Pea Mystie Unicase" w:hAnsi="Pea Mystie Unicase"/>
                      <w:sz w:val="24"/>
                      <w:szCs w:val="28"/>
                    </w:rPr>
                  </w:pPr>
                  <w:r w:rsidRPr="00FC549D">
                    <w:rPr>
                      <w:rFonts w:ascii="Pea Mystie Unicase" w:hAnsi="Pea Mystie Unicase"/>
                      <w:sz w:val="24"/>
                      <w:szCs w:val="28"/>
                    </w:rPr>
                    <w:t>25</w:t>
                  </w:r>
                </w:p>
              </w:tc>
              <w:tc>
                <w:tcPr>
                  <w:tcW w:w="2650" w:type="dxa"/>
                  <w:tcBorders>
                    <w:top w:val="thinThickSmallGap" w:sz="24" w:space="0" w:color="auto"/>
                    <w:left w:val="thinThickSmallGap" w:sz="24" w:space="0" w:color="auto"/>
                    <w:bottom w:val="thinThickSmallGap" w:sz="24" w:space="0" w:color="auto"/>
                    <w:right w:val="thinThickSmallGap" w:sz="24" w:space="0" w:color="auto"/>
                  </w:tcBorders>
                </w:tcPr>
                <w:p w:rsidR="002D2CE7" w:rsidRPr="00FC549D" w:rsidRDefault="002D2CE7" w:rsidP="00AC0E99">
                  <w:pPr>
                    <w:spacing w:line="360" w:lineRule="auto"/>
                    <w:rPr>
                      <w:rFonts w:ascii="Pea Mystie Unicase" w:hAnsi="Pea Mystie Unicase"/>
                      <w:b/>
                      <w:sz w:val="24"/>
                      <w:szCs w:val="28"/>
                    </w:rPr>
                  </w:pPr>
                </w:p>
              </w:tc>
            </w:tr>
          </w:tbl>
          <w:p w:rsidR="002D2CE7" w:rsidRDefault="002D2CE7"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Comments: </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CE7" w:rsidRDefault="002D2CE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rsidR="002D2CE7" w:rsidRPr="00B46151" w:rsidRDefault="002D2CE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tc>
      </w:tr>
    </w:tbl>
    <w:p w:rsidR="002D2CE7" w:rsidRPr="00B46151" w:rsidRDefault="002D2CE7" w:rsidP="002D2CE7"/>
    <w:p w:rsidR="002D2CE7" w:rsidRDefault="002D2CE7" w:rsidP="002D2CE7">
      <w:r>
        <w:br w:type="page"/>
      </w:r>
    </w:p>
    <w:tbl>
      <w:tblPr>
        <w:tblStyle w:val="TableGrid"/>
        <w:tblW w:w="0" w:type="auto"/>
        <w:tblLook w:val="04A0" w:firstRow="1" w:lastRow="0" w:firstColumn="1" w:lastColumn="0" w:noHBand="0" w:noVBand="1"/>
      </w:tblPr>
      <w:tblGrid>
        <w:gridCol w:w="9576"/>
      </w:tblGrid>
      <w:tr w:rsidR="002D2CE7" w:rsidRPr="00F96FCB" w:rsidTr="00AC0E99">
        <w:tc>
          <w:tcPr>
            <w:tcW w:w="9576" w:type="dxa"/>
            <w:vAlign w:val="center"/>
          </w:tcPr>
          <w:p w:rsidR="002D2CE7" w:rsidRDefault="002D2CE7" w:rsidP="00AC0E99">
            <w:pPr>
              <w:spacing w:line="360" w:lineRule="auto"/>
              <w:rPr>
                <w:rFonts w:ascii="Pea Mystie Unicase" w:hAnsi="Pea Mystie Unicase"/>
                <w:b/>
                <w:sz w:val="28"/>
                <w:szCs w:val="28"/>
              </w:rPr>
            </w:pPr>
            <w:r>
              <w:rPr>
                <w:rFonts w:ascii="Pea Mystie Unicase" w:hAnsi="Pea Mystie Unicase"/>
                <w:b/>
                <w:sz w:val="28"/>
                <w:szCs w:val="28"/>
              </w:rPr>
              <w:lastRenderedPageBreak/>
              <w:t>My response</w:t>
            </w:r>
          </w:p>
          <w:p w:rsidR="002D2CE7" w:rsidRDefault="002D2CE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D2CE7" w:rsidRPr="00F96FCB" w:rsidRDefault="002D2CE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2D2CE7" w:rsidRDefault="002D2CE7" w:rsidP="002D2CE7">
      <w:bookmarkStart w:id="0" w:name="_GoBack"/>
      <w:bookmarkEnd w:id="0"/>
    </w:p>
    <w:sectPr w:rsidR="005C6ECA" w:rsidRPr="002D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C1C"/>
    <w:multiLevelType w:val="hybridMultilevel"/>
    <w:tmpl w:val="F95A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00931CC"/>
    <w:multiLevelType w:val="hybridMultilevel"/>
    <w:tmpl w:val="0BB8E10E"/>
    <w:lvl w:ilvl="0" w:tplc="453433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2D2CE7"/>
    <w:rsid w:val="00431E24"/>
    <w:rsid w:val="004B453C"/>
    <w:rsid w:val="0058684B"/>
    <w:rsid w:val="005F5763"/>
    <w:rsid w:val="00603697"/>
    <w:rsid w:val="00607106"/>
    <w:rsid w:val="00646B5C"/>
    <w:rsid w:val="0070417D"/>
    <w:rsid w:val="0093420A"/>
    <w:rsid w:val="00990E14"/>
    <w:rsid w:val="00A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2015-12-18T18:05:00Z</dcterms:created>
  <dcterms:modified xsi:type="dcterms:W3CDTF">2015-12-18T18:05:00Z</dcterms:modified>
</cp:coreProperties>
</file>