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036197" w:rsidRPr="00F96FCB" w:rsidTr="00AC0E99">
        <w:tc>
          <w:tcPr>
            <w:tcW w:w="9576" w:type="dxa"/>
            <w:vAlign w:val="center"/>
          </w:tcPr>
          <w:p w:rsidR="00036197" w:rsidRPr="00F96FCB" w:rsidRDefault="00036197" w:rsidP="00AC0E99">
            <w:pPr>
              <w:spacing w:line="480" w:lineRule="auto"/>
              <w:rPr>
                <w:rFonts w:ascii="Pea Mystie Unicase" w:hAnsi="Pea Mystie Unicase"/>
                <w:b/>
                <w:sz w:val="28"/>
                <w:szCs w:val="28"/>
              </w:rPr>
            </w:pPr>
            <w:r>
              <w:rPr>
                <w:rFonts w:ascii="Pea Mystie Unicase" w:hAnsi="Pea Mystie Unicase"/>
                <w:b/>
                <w:sz w:val="28"/>
                <w:szCs w:val="28"/>
              </w:rPr>
              <w:t>Week 2             Date</w:t>
            </w:r>
          </w:p>
        </w:tc>
      </w:tr>
      <w:tr w:rsidR="00036197" w:rsidRPr="00F96FCB" w:rsidTr="00AC0E99">
        <w:tc>
          <w:tcPr>
            <w:tcW w:w="9576" w:type="dxa"/>
            <w:vAlign w:val="center"/>
          </w:tcPr>
          <w:p w:rsidR="00036197" w:rsidRPr="00F96FCB" w:rsidRDefault="00036197" w:rsidP="00AC0E99">
            <w:pPr>
              <w:spacing w:line="480" w:lineRule="auto"/>
              <w:rPr>
                <w:rFonts w:ascii="Pea Mystie Unicase" w:hAnsi="Pea Mystie Unicase"/>
                <w:b/>
                <w:sz w:val="28"/>
                <w:szCs w:val="28"/>
              </w:rPr>
            </w:pPr>
            <w:r w:rsidRPr="00F96FCB">
              <w:rPr>
                <w:rFonts w:ascii="Pea Mystie Unicase" w:hAnsi="Pea Mystie Unicase"/>
                <w:b/>
                <w:sz w:val="28"/>
                <w:szCs w:val="28"/>
              </w:rPr>
              <w:t>Name</w:t>
            </w:r>
          </w:p>
        </w:tc>
      </w:tr>
      <w:tr w:rsidR="00036197" w:rsidRPr="00F96FCB" w:rsidTr="00AC0E99">
        <w:tc>
          <w:tcPr>
            <w:tcW w:w="9576" w:type="dxa"/>
            <w:vAlign w:val="center"/>
          </w:tcPr>
          <w:p w:rsidR="00036197" w:rsidRPr="00F96FCB" w:rsidRDefault="00036197" w:rsidP="00AC0E99">
            <w:pPr>
              <w:spacing w:line="360" w:lineRule="auto"/>
              <w:rPr>
                <w:rFonts w:ascii="Pea Mystie Unicase" w:hAnsi="Pea Mystie Unicase"/>
                <w:b/>
                <w:sz w:val="28"/>
                <w:szCs w:val="28"/>
              </w:rPr>
            </w:pPr>
            <w:r w:rsidRPr="00F96FCB">
              <w:rPr>
                <w:rFonts w:ascii="Pea Mystie Unicase" w:hAnsi="Pea Mystie Unicase"/>
                <w:b/>
                <w:sz w:val="28"/>
                <w:szCs w:val="28"/>
              </w:rPr>
              <w:t>This week’s assignment</w:t>
            </w:r>
          </w:p>
          <w:p w:rsidR="00036197" w:rsidRDefault="00036197" w:rsidP="00AC0E99">
            <w:pPr>
              <w:spacing w:line="360" w:lineRule="auto"/>
              <w:rPr>
                <w:rFonts w:ascii="Cambria" w:hAnsi="Cambria"/>
                <w:sz w:val="24"/>
                <w:szCs w:val="24"/>
              </w:rPr>
            </w:pPr>
            <w:r>
              <w:rPr>
                <w:rFonts w:ascii="Cambria" w:hAnsi="Cambria"/>
                <w:sz w:val="24"/>
                <w:szCs w:val="24"/>
              </w:rPr>
              <w:t>E</w:t>
            </w:r>
            <w:r w:rsidRPr="00A00127">
              <w:rPr>
                <w:rFonts w:ascii="Cambria" w:hAnsi="Cambria"/>
                <w:sz w:val="24"/>
                <w:szCs w:val="24"/>
              </w:rPr>
              <w:t xml:space="preserve">xplain and describe </w:t>
            </w:r>
            <w:r w:rsidRPr="00A00127">
              <w:rPr>
                <w:rFonts w:ascii="Cambria" w:hAnsi="Cambria"/>
                <w:sz w:val="24"/>
                <w:szCs w:val="24"/>
                <w:u w:val="single"/>
              </w:rPr>
              <w:t>anything</w:t>
            </w:r>
            <w:r w:rsidRPr="00A00127">
              <w:rPr>
                <w:rFonts w:ascii="Cambria" w:hAnsi="Cambria"/>
                <w:sz w:val="24"/>
                <w:szCs w:val="24"/>
              </w:rPr>
              <w:t xml:space="preserve"> you may be unsure, uneasy, nervous, or confused about.  This may be a specific question about a class activity, instruction activity, a student or anything else.  Be honest about your feelings.   Each question, comment or concern will be addressed individually.  This may help you to better understand the class and how you can improve your role.     </w:t>
            </w:r>
          </w:p>
          <w:p w:rsidR="00036197" w:rsidRDefault="00036197" w:rsidP="00AC0E99">
            <w:pPr>
              <w:spacing w:line="360" w:lineRule="auto"/>
              <w:rPr>
                <w:rFonts w:ascii="Cambria" w:hAnsi="Cambria"/>
                <w:sz w:val="24"/>
                <w:szCs w:val="24"/>
              </w:rPr>
            </w:pPr>
          </w:p>
          <w:p w:rsidR="00036197" w:rsidRPr="00A00127" w:rsidRDefault="00036197" w:rsidP="00AC0E99">
            <w:pPr>
              <w:spacing w:line="360" w:lineRule="auto"/>
              <w:rPr>
                <w:rFonts w:ascii="Cambria" w:hAnsi="Cambria"/>
                <w:sz w:val="24"/>
                <w:szCs w:val="24"/>
              </w:rPr>
            </w:pPr>
            <w:r>
              <w:rPr>
                <w:rFonts w:ascii="Cambria" w:hAnsi="Cambria"/>
                <w:sz w:val="24"/>
                <w:szCs w:val="24"/>
              </w:rPr>
              <w:t>Your response this week may be in list form, but should still be at least a ½ page.  Please be specific.  It will help me to address your concerns if you are clear in your descriptions.</w:t>
            </w:r>
          </w:p>
        </w:tc>
      </w:tr>
      <w:tr w:rsidR="00036197" w:rsidRPr="00F96FCB" w:rsidTr="00AC0E99">
        <w:tc>
          <w:tcPr>
            <w:tcW w:w="9576" w:type="dxa"/>
            <w:vAlign w:val="center"/>
          </w:tcPr>
          <w:p w:rsidR="00036197" w:rsidRDefault="00036197" w:rsidP="00AC0E99">
            <w:pPr>
              <w:spacing w:line="360" w:lineRule="auto"/>
              <w:rPr>
                <w:rFonts w:ascii="Pea Mystie Unicase" w:hAnsi="Pea Mystie Unicase"/>
                <w:b/>
                <w:sz w:val="28"/>
                <w:szCs w:val="28"/>
              </w:rPr>
            </w:pPr>
            <w:r>
              <w:rPr>
                <w:rFonts w:ascii="Pea Mystie Unicase" w:hAnsi="Pea Mystie Unicase"/>
                <w:b/>
                <w:sz w:val="28"/>
                <w:szCs w:val="28"/>
              </w:rPr>
              <w:t>My score</w:t>
            </w:r>
          </w:p>
          <w:tbl>
            <w:tblPr>
              <w:tblStyle w:val="TableGrid"/>
              <w:tblW w:w="0" w:type="auto"/>
              <w:tblLook w:val="04A0" w:firstRow="1" w:lastRow="0" w:firstColumn="1" w:lastColumn="0" w:noHBand="0" w:noVBand="1"/>
            </w:tblPr>
            <w:tblGrid>
              <w:gridCol w:w="4315"/>
              <w:gridCol w:w="2700"/>
              <w:gridCol w:w="2330"/>
            </w:tblGrid>
            <w:tr w:rsidR="00036197" w:rsidTr="00AC0E99">
              <w:tc>
                <w:tcPr>
                  <w:tcW w:w="4315" w:type="dxa"/>
                </w:tcPr>
                <w:p w:rsidR="00036197" w:rsidRDefault="00036197" w:rsidP="00AC0E99">
                  <w:pPr>
                    <w:spacing w:line="360" w:lineRule="auto"/>
                    <w:rPr>
                      <w:rFonts w:ascii="Pea Mystie Unicase" w:hAnsi="Pea Mystie Unicase"/>
                      <w:b/>
                      <w:sz w:val="28"/>
                      <w:szCs w:val="28"/>
                    </w:rPr>
                  </w:pPr>
                </w:p>
              </w:tc>
              <w:tc>
                <w:tcPr>
                  <w:tcW w:w="2700" w:type="dxa"/>
                </w:tcPr>
                <w:p w:rsidR="00036197" w:rsidRPr="00B46151" w:rsidRDefault="000361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Points possible</w:t>
                  </w:r>
                </w:p>
              </w:tc>
              <w:tc>
                <w:tcPr>
                  <w:tcW w:w="2330" w:type="dxa"/>
                </w:tcPr>
                <w:p w:rsidR="00036197" w:rsidRPr="00B46151" w:rsidRDefault="000361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My points</w:t>
                  </w:r>
                </w:p>
              </w:tc>
            </w:tr>
            <w:tr w:rsidR="00036197" w:rsidTr="00AC0E99">
              <w:tc>
                <w:tcPr>
                  <w:tcW w:w="4315" w:type="dxa"/>
                </w:tcPr>
                <w:p w:rsidR="00036197" w:rsidRPr="00B46151" w:rsidRDefault="00036197" w:rsidP="00AC0E99">
                  <w:pPr>
                    <w:spacing w:line="360" w:lineRule="auto"/>
                    <w:rPr>
                      <w:rFonts w:ascii="Pea Mystie Unicase" w:hAnsi="Pea Mystie Unicase"/>
                      <w:sz w:val="28"/>
                      <w:szCs w:val="24"/>
                    </w:rPr>
                  </w:pPr>
                  <w:r w:rsidRPr="00B46151">
                    <w:rPr>
                      <w:rFonts w:ascii="Pea Mystie Unicase" w:hAnsi="Pea Mystie Unicase"/>
                      <w:sz w:val="28"/>
                      <w:szCs w:val="24"/>
                    </w:rPr>
                    <w:t>Name</w:t>
                  </w:r>
                </w:p>
              </w:tc>
              <w:tc>
                <w:tcPr>
                  <w:tcW w:w="2700" w:type="dxa"/>
                </w:tcPr>
                <w:p w:rsidR="00036197" w:rsidRPr="00B46151" w:rsidRDefault="000361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2</w:t>
                  </w:r>
                </w:p>
              </w:tc>
              <w:tc>
                <w:tcPr>
                  <w:tcW w:w="2330" w:type="dxa"/>
                </w:tcPr>
                <w:p w:rsidR="00036197" w:rsidRDefault="00036197" w:rsidP="00AC0E99">
                  <w:pPr>
                    <w:spacing w:line="360" w:lineRule="auto"/>
                    <w:rPr>
                      <w:rFonts w:ascii="Pea Mystie Unicase" w:hAnsi="Pea Mystie Unicase"/>
                      <w:b/>
                      <w:sz w:val="28"/>
                      <w:szCs w:val="28"/>
                    </w:rPr>
                  </w:pPr>
                </w:p>
              </w:tc>
            </w:tr>
            <w:tr w:rsidR="00036197" w:rsidTr="00AC0E99">
              <w:tc>
                <w:tcPr>
                  <w:tcW w:w="4315" w:type="dxa"/>
                </w:tcPr>
                <w:p w:rsidR="00036197" w:rsidRPr="00B46151" w:rsidRDefault="00036197" w:rsidP="00AC0E99">
                  <w:pPr>
                    <w:spacing w:line="360" w:lineRule="auto"/>
                    <w:rPr>
                      <w:rFonts w:ascii="Pea Mystie Unicase" w:hAnsi="Pea Mystie Unicase"/>
                      <w:sz w:val="28"/>
                      <w:szCs w:val="24"/>
                    </w:rPr>
                  </w:pPr>
                  <w:r w:rsidRPr="00B46151">
                    <w:rPr>
                      <w:rFonts w:ascii="Pea Mystie Unicase" w:hAnsi="Pea Mystie Unicase"/>
                      <w:sz w:val="28"/>
                      <w:szCs w:val="24"/>
                    </w:rPr>
                    <w:t>Grammar, punctuation, spelling</w:t>
                  </w:r>
                </w:p>
              </w:tc>
              <w:tc>
                <w:tcPr>
                  <w:tcW w:w="2700" w:type="dxa"/>
                </w:tcPr>
                <w:p w:rsidR="00036197" w:rsidRPr="00B46151" w:rsidRDefault="000361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3</w:t>
                  </w:r>
                </w:p>
              </w:tc>
              <w:tc>
                <w:tcPr>
                  <w:tcW w:w="2330" w:type="dxa"/>
                </w:tcPr>
                <w:p w:rsidR="00036197" w:rsidRDefault="00036197" w:rsidP="00AC0E99">
                  <w:pPr>
                    <w:spacing w:line="360" w:lineRule="auto"/>
                    <w:rPr>
                      <w:rFonts w:ascii="Pea Mystie Unicase" w:hAnsi="Pea Mystie Unicase"/>
                      <w:b/>
                      <w:sz w:val="28"/>
                      <w:szCs w:val="28"/>
                    </w:rPr>
                  </w:pPr>
                </w:p>
              </w:tc>
            </w:tr>
            <w:tr w:rsidR="00036197" w:rsidTr="00AC0E99">
              <w:tc>
                <w:tcPr>
                  <w:tcW w:w="4315" w:type="dxa"/>
                </w:tcPr>
                <w:p w:rsidR="00036197" w:rsidRPr="00B46151" w:rsidRDefault="00036197" w:rsidP="00AC0E99">
                  <w:pPr>
                    <w:spacing w:line="360" w:lineRule="auto"/>
                    <w:rPr>
                      <w:rFonts w:ascii="Pea Mystie Unicase" w:hAnsi="Pea Mystie Unicase"/>
                      <w:sz w:val="28"/>
                      <w:szCs w:val="24"/>
                    </w:rPr>
                  </w:pPr>
                  <w:r w:rsidRPr="00B46151">
                    <w:rPr>
                      <w:rFonts w:ascii="Pea Mystie Unicase" w:hAnsi="Pea Mystie Unicase"/>
                      <w:sz w:val="28"/>
                      <w:szCs w:val="24"/>
                    </w:rPr>
                    <w:t>response</w:t>
                  </w:r>
                </w:p>
              </w:tc>
              <w:tc>
                <w:tcPr>
                  <w:tcW w:w="2700" w:type="dxa"/>
                </w:tcPr>
                <w:p w:rsidR="00036197" w:rsidRPr="00B46151" w:rsidRDefault="00036197" w:rsidP="00AC0E99">
                  <w:pPr>
                    <w:spacing w:line="360" w:lineRule="auto"/>
                    <w:jc w:val="center"/>
                    <w:rPr>
                      <w:rFonts w:ascii="Pea Mystie Unicase" w:hAnsi="Pea Mystie Unicase"/>
                      <w:sz w:val="28"/>
                      <w:szCs w:val="28"/>
                    </w:rPr>
                  </w:pPr>
                  <w:r>
                    <w:rPr>
                      <w:rFonts w:ascii="Pea Mystie Unicase" w:hAnsi="Pea Mystie Unicase"/>
                      <w:sz w:val="28"/>
                      <w:szCs w:val="28"/>
                    </w:rPr>
                    <w:t>15</w:t>
                  </w:r>
                </w:p>
              </w:tc>
              <w:tc>
                <w:tcPr>
                  <w:tcW w:w="2330" w:type="dxa"/>
                </w:tcPr>
                <w:p w:rsidR="00036197" w:rsidRDefault="00036197" w:rsidP="00AC0E99">
                  <w:pPr>
                    <w:spacing w:line="360" w:lineRule="auto"/>
                    <w:rPr>
                      <w:rFonts w:ascii="Pea Mystie Unicase" w:hAnsi="Pea Mystie Unicase"/>
                      <w:b/>
                      <w:sz w:val="28"/>
                      <w:szCs w:val="28"/>
                    </w:rPr>
                  </w:pPr>
                </w:p>
              </w:tc>
            </w:tr>
            <w:tr w:rsidR="00036197" w:rsidTr="00AC0E99">
              <w:tc>
                <w:tcPr>
                  <w:tcW w:w="4315" w:type="dxa"/>
                </w:tcPr>
                <w:p w:rsidR="00036197" w:rsidRPr="00B46151" w:rsidRDefault="00036197" w:rsidP="00AC0E99">
                  <w:pPr>
                    <w:spacing w:line="360" w:lineRule="auto"/>
                    <w:rPr>
                      <w:rFonts w:ascii="Pea Mystie Unicase" w:hAnsi="Pea Mystie Unicase"/>
                      <w:sz w:val="28"/>
                      <w:szCs w:val="24"/>
                    </w:rPr>
                  </w:pPr>
                  <w:r>
                    <w:rPr>
                      <w:rFonts w:ascii="Pea Mystie Unicase" w:hAnsi="Pea Mystie Unicase"/>
                      <w:sz w:val="28"/>
                      <w:szCs w:val="24"/>
                    </w:rPr>
                    <w:t xml:space="preserve">Response length (at least </w:t>
                  </w:r>
                  <w:r>
                    <w:rPr>
                      <w:rFonts w:ascii="Times New Roman" w:hAnsi="Times New Roman" w:cs="Times New Roman"/>
                      <w:sz w:val="28"/>
                      <w:szCs w:val="24"/>
                    </w:rPr>
                    <w:t>½</w:t>
                  </w:r>
                  <w:r>
                    <w:rPr>
                      <w:rFonts w:ascii="Pea Mystie Unicase" w:hAnsi="Pea Mystie Unicase"/>
                      <w:sz w:val="28"/>
                      <w:szCs w:val="24"/>
                    </w:rPr>
                    <w:t xml:space="preserve"> page)</w:t>
                  </w:r>
                </w:p>
              </w:tc>
              <w:tc>
                <w:tcPr>
                  <w:tcW w:w="2700" w:type="dxa"/>
                </w:tcPr>
                <w:p w:rsidR="00036197" w:rsidRDefault="00036197" w:rsidP="00AC0E99">
                  <w:pPr>
                    <w:spacing w:line="360" w:lineRule="auto"/>
                    <w:jc w:val="center"/>
                    <w:rPr>
                      <w:rFonts w:ascii="Pea Mystie Unicase" w:hAnsi="Pea Mystie Unicase"/>
                      <w:sz w:val="28"/>
                      <w:szCs w:val="28"/>
                    </w:rPr>
                  </w:pPr>
                  <w:r>
                    <w:rPr>
                      <w:rFonts w:ascii="Pea Mystie Unicase" w:hAnsi="Pea Mystie Unicase"/>
                      <w:sz w:val="28"/>
                      <w:szCs w:val="28"/>
                    </w:rPr>
                    <w:t>5</w:t>
                  </w:r>
                </w:p>
              </w:tc>
              <w:tc>
                <w:tcPr>
                  <w:tcW w:w="2330" w:type="dxa"/>
                </w:tcPr>
                <w:p w:rsidR="00036197" w:rsidRDefault="00036197" w:rsidP="00AC0E99">
                  <w:pPr>
                    <w:spacing w:line="360" w:lineRule="auto"/>
                    <w:rPr>
                      <w:rFonts w:ascii="Pea Mystie Unicase" w:hAnsi="Pea Mystie Unicase"/>
                      <w:b/>
                      <w:sz w:val="28"/>
                      <w:szCs w:val="28"/>
                    </w:rPr>
                  </w:pPr>
                </w:p>
              </w:tc>
            </w:tr>
            <w:tr w:rsidR="00036197" w:rsidTr="00AC0E99">
              <w:tc>
                <w:tcPr>
                  <w:tcW w:w="4315" w:type="dxa"/>
                  <w:tcBorders>
                    <w:top w:val="thinThickSmallGap" w:sz="24" w:space="0" w:color="auto"/>
                    <w:left w:val="thinThickSmallGap" w:sz="24" w:space="0" w:color="auto"/>
                    <w:bottom w:val="thinThickSmallGap" w:sz="24" w:space="0" w:color="auto"/>
                    <w:right w:val="thinThickSmallGap" w:sz="24" w:space="0" w:color="auto"/>
                  </w:tcBorders>
                </w:tcPr>
                <w:p w:rsidR="00036197" w:rsidRPr="00B46151" w:rsidRDefault="00036197" w:rsidP="00AC0E99">
                  <w:pPr>
                    <w:spacing w:line="360" w:lineRule="auto"/>
                    <w:rPr>
                      <w:rFonts w:ascii="Pea Mystie Unicase" w:hAnsi="Pea Mystie Unicase"/>
                      <w:sz w:val="28"/>
                      <w:szCs w:val="24"/>
                    </w:rPr>
                  </w:pPr>
                  <w:r>
                    <w:rPr>
                      <w:rFonts w:ascii="Pea Mystie Unicase" w:hAnsi="Pea Mystie Unicase"/>
                      <w:sz w:val="28"/>
                      <w:szCs w:val="24"/>
                    </w:rPr>
                    <w:t>TOTAL</w:t>
                  </w:r>
                </w:p>
              </w:tc>
              <w:tc>
                <w:tcPr>
                  <w:tcW w:w="2700" w:type="dxa"/>
                  <w:tcBorders>
                    <w:top w:val="thinThickSmallGap" w:sz="24" w:space="0" w:color="auto"/>
                    <w:left w:val="thinThickSmallGap" w:sz="24" w:space="0" w:color="auto"/>
                    <w:bottom w:val="thinThickSmallGap" w:sz="24" w:space="0" w:color="auto"/>
                    <w:right w:val="thinThickSmallGap" w:sz="24" w:space="0" w:color="auto"/>
                  </w:tcBorders>
                </w:tcPr>
                <w:p w:rsidR="00036197" w:rsidRPr="00B46151" w:rsidRDefault="00036197" w:rsidP="00AC0E99">
                  <w:pPr>
                    <w:spacing w:line="360" w:lineRule="auto"/>
                    <w:jc w:val="center"/>
                    <w:rPr>
                      <w:rFonts w:ascii="Pea Mystie Unicase" w:hAnsi="Pea Mystie Unicase"/>
                      <w:sz w:val="28"/>
                      <w:szCs w:val="28"/>
                    </w:rPr>
                  </w:pPr>
                  <w:r>
                    <w:rPr>
                      <w:rFonts w:ascii="Pea Mystie Unicase" w:hAnsi="Pea Mystie Unicase"/>
                      <w:sz w:val="28"/>
                      <w:szCs w:val="28"/>
                    </w:rPr>
                    <w:t>25</w:t>
                  </w:r>
                </w:p>
              </w:tc>
              <w:tc>
                <w:tcPr>
                  <w:tcW w:w="2330" w:type="dxa"/>
                  <w:tcBorders>
                    <w:top w:val="thinThickSmallGap" w:sz="24" w:space="0" w:color="auto"/>
                    <w:left w:val="thinThickSmallGap" w:sz="24" w:space="0" w:color="auto"/>
                    <w:bottom w:val="thinThickSmallGap" w:sz="24" w:space="0" w:color="auto"/>
                    <w:right w:val="thinThickSmallGap" w:sz="24" w:space="0" w:color="auto"/>
                  </w:tcBorders>
                </w:tcPr>
                <w:p w:rsidR="00036197" w:rsidRDefault="00036197" w:rsidP="00AC0E99">
                  <w:pPr>
                    <w:spacing w:line="360" w:lineRule="auto"/>
                    <w:rPr>
                      <w:rFonts w:ascii="Pea Mystie Unicase" w:hAnsi="Pea Mystie Unicase"/>
                      <w:b/>
                      <w:sz w:val="28"/>
                      <w:szCs w:val="28"/>
                    </w:rPr>
                  </w:pPr>
                </w:p>
              </w:tc>
            </w:tr>
          </w:tbl>
          <w:p w:rsidR="00036197" w:rsidRDefault="00036197" w:rsidP="00AC0E99">
            <w:pPr>
              <w:spacing w:line="360" w:lineRule="auto"/>
              <w:rPr>
                <w:rFonts w:ascii="Times New Roman" w:hAnsi="Times New Roman" w:cs="Times New Roman"/>
                <w:b/>
                <w:sz w:val="28"/>
                <w:szCs w:val="28"/>
              </w:rPr>
            </w:pPr>
            <w:r>
              <w:rPr>
                <w:rFonts w:ascii="Pea Mystie Unicase" w:hAnsi="Pea Mystie Unicase"/>
                <w:b/>
                <w:sz w:val="28"/>
                <w:szCs w:val="28"/>
              </w:rPr>
              <w:t xml:space="preserve">  Comments: </w:t>
            </w:r>
            <w:r>
              <w:rPr>
                <w:rFonts w:ascii="Times New Roman" w:hAnsi="Times New Roman" w:cs="Times New Roman"/>
                <w:b/>
                <w:sz w:val="28"/>
                <w:szCs w:val="28"/>
              </w:rPr>
              <w:t>__________________________________________________________________</w:t>
            </w:r>
          </w:p>
          <w:p w:rsidR="00036197" w:rsidRDefault="000361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w:t>
            </w:r>
          </w:p>
          <w:p w:rsidR="00036197" w:rsidRDefault="000361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36197" w:rsidRDefault="000361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36197" w:rsidRPr="00B46151" w:rsidRDefault="000361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tc>
      </w:tr>
    </w:tbl>
    <w:p w:rsidR="00036197" w:rsidRDefault="00036197" w:rsidP="00036197"/>
    <w:tbl>
      <w:tblPr>
        <w:tblStyle w:val="TableGrid"/>
        <w:tblW w:w="0" w:type="auto"/>
        <w:tblLook w:val="04A0" w:firstRow="1" w:lastRow="0" w:firstColumn="1" w:lastColumn="0" w:noHBand="0" w:noVBand="1"/>
      </w:tblPr>
      <w:tblGrid>
        <w:gridCol w:w="9576"/>
      </w:tblGrid>
      <w:tr w:rsidR="00036197" w:rsidRPr="00F96FCB" w:rsidTr="00AC0E99">
        <w:tc>
          <w:tcPr>
            <w:tcW w:w="9576" w:type="dxa"/>
            <w:vAlign w:val="center"/>
          </w:tcPr>
          <w:p w:rsidR="00036197" w:rsidRDefault="00036197" w:rsidP="00AC0E99">
            <w:pPr>
              <w:spacing w:line="360" w:lineRule="auto"/>
              <w:rPr>
                <w:rFonts w:ascii="Pea Mystie Unicase" w:hAnsi="Pea Mystie Unicase"/>
                <w:b/>
                <w:sz w:val="28"/>
                <w:szCs w:val="28"/>
              </w:rPr>
            </w:pPr>
            <w:r>
              <w:rPr>
                <w:rFonts w:ascii="Pea Mystie Unicase" w:hAnsi="Pea Mystie Unicase"/>
                <w:b/>
                <w:sz w:val="28"/>
                <w:szCs w:val="28"/>
              </w:rPr>
              <w:lastRenderedPageBreak/>
              <w:t>My response</w:t>
            </w:r>
          </w:p>
          <w:p w:rsidR="00036197" w:rsidRDefault="000361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36197" w:rsidRPr="00F96FCB" w:rsidRDefault="000361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C6ECA" w:rsidRPr="00036197" w:rsidRDefault="00036197" w:rsidP="00036197">
      <w:bookmarkStart w:id="0" w:name="_GoBack"/>
      <w:bookmarkEnd w:id="0"/>
    </w:p>
    <w:sectPr w:rsidR="005C6ECA" w:rsidRPr="0003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a Mystie Unica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61D"/>
    <w:multiLevelType w:val="hybridMultilevel"/>
    <w:tmpl w:val="25D6FF2E"/>
    <w:lvl w:ilvl="0" w:tplc="283CFE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3"/>
    <w:rsid w:val="00036197"/>
    <w:rsid w:val="004B453C"/>
    <w:rsid w:val="005F5763"/>
    <w:rsid w:val="0064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2</cp:revision>
  <dcterms:created xsi:type="dcterms:W3CDTF">2015-12-18T17:59:00Z</dcterms:created>
  <dcterms:modified xsi:type="dcterms:W3CDTF">2015-12-18T17:59:00Z</dcterms:modified>
</cp:coreProperties>
</file>